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721AC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2D5D">
        <w:rPr>
          <w:rFonts w:ascii="Times New Roman" w:hAnsi="Times New Roman" w:cs="Times New Roman"/>
          <w:b/>
          <w:sz w:val="28"/>
          <w:szCs w:val="28"/>
        </w:rPr>
        <w:t>9. 11. – 23. 11.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– Význam slov – slova souznačná, slova protikladná.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Diktát str.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44. ČJ – str. 37/38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Opakujeme –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složitější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řazení podle abecedy, druhy vět.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C, Č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, ch,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-  čteme: str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47 – 50.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erace do 40. Pokládáme parkety. Rozdělujeme zvířátka dědy </w:t>
            </w:r>
            <w:proofErr w:type="spellStart"/>
            <w:r w:rsidR="00EF2D5D">
              <w:rPr>
                <w:rFonts w:ascii="Times New Roman" w:hAnsi="Times New Roman" w:cs="Times New Roman"/>
                <w:sz w:val="24"/>
                <w:szCs w:val="24"/>
              </w:rPr>
              <w:t>Lesoně</w:t>
            </w:r>
            <w:proofErr w:type="spellEnd"/>
            <w:r w:rsidR="00EF2D5D">
              <w:rPr>
                <w:rFonts w:ascii="Times New Roman" w:hAnsi="Times New Roman" w:cs="Times New Roman"/>
                <w:sz w:val="24"/>
                <w:szCs w:val="24"/>
              </w:rPr>
              <w:t>. Vracíme neposedy.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Krokujeme. Tvoříme sta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>vby z dřívek. Řešíme šipkové rovnice. Po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čítáme nákup. </w:t>
            </w:r>
            <w:r w:rsidR="00EF2D5D" w:rsidRPr="00EF2D5D">
              <w:rPr>
                <w:rFonts w:ascii="Times New Roman" w:hAnsi="Times New Roman" w:cs="Times New Roman"/>
                <w:b/>
                <w:sz w:val="24"/>
                <w:szCs w:val="24"/>
              </w:rPr>
              <w:t>Začínáme s násobilkou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45 - 47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MA – 2. díl str. 6/7.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EF2D5D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>Tematický okruh – „Rodina“ – „ U nás doma“</w:t>
            </w:r>
          </w:p>
          <w:p w:rsidR="00EF2D5D" w:rsidRPr="00EF2D5D" w:rsidRDefault="00EF2D5D" w:rsidP="00871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Kontrolní práce</w:t>
            </w:r>
            <w:r w:rsidRPr="00EF2D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Podzim  - stromy – listnaté, jehličnaté – strom x keř, rostliny v lese, tělo savce, ptáka, kdy začíná podzim, podzimní měsíce, podzimní ovoce a zelenina.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5D" w:rsidRDefault="00EF2D5D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Oblékáme krychli.</w:t>
            </w:r>
          </w:p>
          <w:p w:rsidR="00201DCF" w:rsidRPr="006D2CB0" w:rsidRDefault="00EF2D5D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výzdoba.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201DCF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Doučování </w:t>
      </w:r>
      <w:r w:rsidR="00205E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II.B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bude ve třídě každou středu od 1</w:t>
      </w:r>
      <w:r w:rsidR="00205EC8">
        <w:rPr>
          <w:rFonts w:ascii="Times New Roman" w:hAnsi="Times New Roman" w:cs="Times New Roman"/>
          <w:b/>
          <w:color w:val="FF0000"/>
          <w:sz w:val="24"/>
          <w:szCs w:val="24"/>
        </w:rPr>
        <w:t>2. 35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</w:t>
      </w:r>
      <w:r w:rsidR="00205EC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2</w:t>
      </w:r>
      <w:r w:rsidR="00205EC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hodin.</w:t>
      </w:r>
    </w:p>
    <w:p w:rsidR="00201DCF" w:rsidRPr="00EF2D5D" w:rsidRDefault="00201DCF" w:rsidP="00EF2D5D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05EC8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BC" w:rsidRDefault="00013CBC" w:rsidP="0062577B">
      <w:pPr>
        <w:spacing w:after="0" w:line="240" w:lineRule="auto"/>
      </w:pPr>
      <w:r>
        <w:separator/>
      </w:r>
    </w:p>
  </w:endnote>
  <w:endnote w:type="continuationSeparator" w:id="0">
    <w:p w:rsidR="00013CBC" w:rsidRDefault="00013CBC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BC" w:rsidRDefault="00013CBC" w:rsidP="0062577B">
      <w:pPr>
        <w:spacing w:after="0" w:line="240" w:lineRule="auto"/>
      </w:pPr>
      <w:r>
        <w:separator/>
      </w:r>
    </w:p>
  </w:footnote>
  <w:footnote w:type="continuationSeparator" w:id="0">
    <w:p w:rsidR="00013CBC" w:rsidRDefault="00013CBC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3CBC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05EC8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1BD5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6B2C-C50D-4FB3-8EAE-FF3E0295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2018-11-15T14:09:00Z</cp:lastPrinted>
  <dcterms:created xsi:type="dcterms:W3CDTF">2018-11-19T12:44:00Z</dcterms:created>
  <dcterms:modified xsi:type="dcterms:W3CDTF">2018-11-19T12:44:00Z</dcterms:modified>
</cp:coreProperties>
</file>